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РОССИЙСКАЯ  ФЕДЕРАЦИЯ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БРЯНСКАЯ ОБЛАСТЬ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МУНИЦИПАЛЬНОЕ ОБРАЗОВАНИЕ «УНЕЧСКИЙ МУНИЦИПАЛЬНЫЙ РАЙОН»</w:t>
      </w:r>
    </w:p>
    <w:p w:rsidR="00F913B1" w:rsidRPr="00F913B1" w:rsidRDefault="00F913B1" w:rsidP="00F913B1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АДМИНИСТРАЦИЯ УНЕЧСКОГО РАЙОНА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 w:rsidRPr="00F913B1">
        <w:rPr>
          <w:rFonts w:ascii="Times New Roman" w:hAnsi="Times New Roman"/>
          <w:b/>
          <w:bCs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площадь Ленина, дом 1, город Унеча, Брянская область, 243300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телефон: 8(48351) 2-12-15, 2-38-87, факс: 8(48351) 2-20-92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F913B1">
        <w:rPr>
          <w:rFonts w:ascii="Times New Roman" w:hAnsi="Times New Roman"/>
          <w:sz w:val="20"/>
          <w:szCs w:val="20"/>
          <w:lang w:val="en-US"/>
        </w:rPr>
        <w:t>e</w:t>
      </w:r>
      <w:r w:rsidRPr="00F913B1">
        <w:rPr>
          <w:rFonts w:ascii="Times New Roman" w:hAnsi="Times New Roman"/>
          <w:sz w:val="20"/>
          <w:szCs w:val="20"/>
        </w:rPr>
        <w:t>-</w:t>
      </w:r>
      <w:r w:rsidRPr="00F913B1">
        <w:rPr>
          <w:rFonts w:ascii="Times New Roman" w:hAnsi="Times New Roman"/>
          <w:sz w:val="20"/>
          <w:szCs w:val="20"/>
          <w:lang w:val="en-US"/>
        </w:rPr>
        <w:t>mail</w:t>
      </w:r>
      <w:proofErr w:type="gramEnd"/>
      <w:r w:rsidRPr="00F913B1">
        <w:rPr>
          <w:rFonts w:ascii="Times New Roman" w:hAnsi="Times New Roman"/>
          <w:sz w:val="20"/>
          <w:szCs w:val="20"/>
        </w:rPr>
        <w:t xml:space="preserve">: </w:t>
      </w:r>
      <w:hyperlink r:id="rId5" w:history="1"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kumiunecha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@</w:t>
        </w:r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mail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.</w:t>
        </w:r>
        <w:proofErr w:type="spellStart"/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F913B1">
        <w:rPr>
          <w:rFonts w:ascii="Times New Roman" w:hAnsi="Times New Roman"/>
          <w:sz w:val="20"/>
          <w:szCs w:val="20"/>
        </w:rPr>
        <w:t xml:space="preserve"> 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 w:rsidRPr="00F913B1">
        <w:rPr>
          <w:rFonts w:ascii="Times New Roman" w:hAnsi="Times New Roman"/>
          <w:sz w:val="20"/>
          <w:szCs w:val="20"/>
        </w:rPr>
        <w:t>ОГРН 1023201043282 ИНН 3231001342 КПП 323101001</w:t>
      </w:r>
    </w:p>
    <w:p w:rsidR="00F913B1" w:rsidRPr="00F913B1" w:rsidRDefault="00F913B1" w:rsidP="00F913B1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455F47" w:rsidRPr="00B34696" w:rsidRDefault="00455F47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455F47" w:rsidRPr="00B34696" w:rsidRDefault="00455F47" w:rsidP="00392D37">
      <w:pPr>
        <w:spacing w:line="240" w:lineRule="auto"/>
        <w:rPr>
          <w:rFonts w:ascii="Times New Roman" w:hAnsi="Times New Roman"/>
          <w:sz w:val="20"/>
          <w:szCs w:val="20"/>
        </w:rPr>
      </w:pPr>
      <w:r w:rsidRPr="00B34696">
        <w:rPr>
          <w:rFonts w:ascii="Times New Roman" w:hAnsi="Times New Roman"/>
          <w:sz w:val="20"/>
          <w:szCs w:val="20"/>
        </w:rPr>
        <w:t>от _________________ № _________</w:t>
      </w:r>
    </w:p>
    <w:p w:rsidR="00455F47" w:rsidRPr="00B34696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              </w:t>
      </w:r>
      <w:r w:rsidR="00F65FC8">
        <w:rPr>
          <w:rFonts w:ascii="Times New Roman" w:hAnsi="Times New Roman"/>
          <w:sz w:val="26"/>
          <w:szCs w:val="26"/>
        </w:rPr>
        <w:t xml:space="preserve">                               </w:t>
      </w:r>
      <w:r w:rsidRPr="00B34696">
        <w:rPr>
          <w:rFonts w:ascii="Times New Roman" w:hAnsi="Times New Roman"/>
          <w:sz w:val="26"/>
          <w:szCs w:val="26"/>
        </w:rPr>
        <w:t>На сайт администрации района</w:t>
      </w:r>
    </w:p>
    <w:p w:rsidR="00455F47" w:rsidRPr="00F65FC8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Pr="00F65FC8">
        <w:rPr>
          <w:rFonts w:ascii="Times New Roman" w:hAnsi="Times New Roman"/>
          <w:sz w:val="26"/>
          <w:szCs w:val="26"/>
        </w:rPr>
        <w:t xml:space="preserve"> </w:t>
      </w:r>
      <w:hyperlink r:id="rId6" w:history="1"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www</w:t>
        </w:r>
        <w:r w:rsidRPr="00F65FC8">
          <w:rPr>
            <w:rStyle w:val="a7"/>
            <w:rFonts w:ascii="Times New Roman" w:hAnsi="Times New Roman"/>
            <w:color w:val="auto"/>
            <w:sz w:val="26"/>
            <w:szCs w:val="26"/>
          </w:rPr>
          <w:t>.</w:t>
        </w:r>
        <w:proofErr w:type="spellStart"/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unradm</w:t>
        </w:r>
        <w:proofErr w:type="spellEnd"/>
        <w:r w:rsidRPr="00F65FC8">
          <w:rPr>
            <w:rStyle w:val="a7"/>
            <w:rFonts w:ascii="Times New Roman" w:hAnsi="Times New Roman"/>
            <w:color w:val="auto"/>
            <w:sz w:val="26"/>
            <w:szCs w:val="26"/>
          </w:rPr>
          <w:t>.</w:t>
        </w:r>
        <w:proofErr w:type="spellStart"/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</w:p>
    <w:p w:rsidR="00455F47" w:rsidRPr="00B34696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</w:p>
    <w:p w:rsidR="00455F47" w:rsidRPr="00B34696" w:rsidRDefault="00455F47" w:rsidP="00F85FC1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 w:rsidRPr="00B34696">
        <w:rPr>
          <w:rFonts w:ascii="Times New Roman" w:hAnsi="Times New Roman"/>
          <w:b/>
          <w:sz w:val="28"/>
          <w:szCs w:val="28"/>
        </w:rPr>
        <w:tab/>
      </w:r>
    </w:p>
    <w:p w:rsidR="00455F47" w:rsidRPr="00B34696" w:rsidRDefault="00455F47" w:rsidP="00F85FC1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КУМИ Унечского района просит опубликовать информацию следующего содержания:</w:t>
      </w:r>
    </w:p>
    <w:p w:rsidR="00455F47" w:rsidRPr="00B34696" w:rsidRDefault="00455F47" w:rsidP="00F85FC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455F47" w:rsidRPr="00B34696" w:rsidRDefault="00455F47" w:rsidP="00E6381D">
      <w:pPr>
        <w:jc w:val="center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Сообщение о возможном установлении публичного сервитута </w:t>
      </w:r>
    </w:p>
    <w:p w:rsidR="00455F47" w:rsidRPr="00B34696" w:rsidRDefault="00F913B1" w:rsidP="00E6381D">
      <w:pPr>
        <w:jc w:val="right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03.06.2026</w:t>
      </w:r>
    </w:p>
    <w:p w:rsidR="00455F47" w:rsidRPr="00B34696" w:rsidRDefault="00455F47" w:rsidP="00E6381D">
      <w:pPr>
        <w:spacing w:line="240" w:lineRule="auto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ab/>
      </w:r>
      <w:r w:rsidRPr="00B34696">
        <w:rPr>
          <w:rFonts w:ascii="Times New Roman" w:hAnsi="Times New Roman"/>
          <w:sz w:val="24"/>
          <w:szCs w:val="24"/>
          <w:lang w:eastAsia="en-US"/>
        </w:rPr>
        <w:t xml:space="preserve">В соответствии со статьей 39.42 Земельного кодекса РФ администрация Унечского района Брянской области </w:t>
      </w:r>
      <w:r w:rsidRPr="00B34696">
        <w:rPr>
          <w:rFonts w:ascii="Times New Roman" w:hAnsi="Times New Roman"/>
          <w:sz w:val="24"/>
          <w:szCs w:val="24"/>
        </w:rPr>
        <w:t>информирует о возможном установлении публичного сервитута на территории Унечского муниципального района Брянской области.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1. Наименование уполномоченного органа, которым рассматривается ходатайство об установлении публичного сервитута: администрация Унечского района Брянской области.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2. Цели установления публичного сервитута: </w:t>
      </w:r>
      <w:r w:rsidR="00F913B1" w:rsidRPr="00B34696">
        <w:rPr>
          <w:rFonts w:ascii="Times New Roman" w:hAnsi="Times New Roman"/>
          <w:sz w:val="24"/>
          <w:szCs w:val="24"/>
        </w:rPr>
        <w:t>для эксплуатации антенно-мачтового сооружения связи объекта «Установка АМС БС в Брянской области Российской Федерации по проекту «Устранение цифрового неравенства» (УЦН 2.0)»</w:t>
      </w:r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3. Перечень земельных участков, земель кадастровых кварталов, адрес или иное описание местоположения земельных участков, в отношении которых испрашивается публичный сервитут:  земли кадастровых кварталов: 32:27:01</w:t>
      </w:r>
      <w:r w:rsidR="00F913B1" w:rsidRPr="00B34696">
        <w:rPr>
          <w:rFonts w:ascii="Times New Roman" w:hAnsi="Times New Roman"/>
          <w:sz w:val="24"/>
          <w:szCs w:val="24"/>
        </w:rPr>
        <w:t>010</w:t>
      </w:r>
      <w:bookmarkStart w:id="0" w:name="_GoBack"/>
      <w:bookmarkEnd w:id="0"/>
      <w:r w:rsidR="00F913B1" w:rsidRPr="00B34696">
        <w:rPr>
          <w:rFonts w:ascii="Times New Roman" w:hAnsi="Times New Roman"/>
          <w:sz w:val="24"/>
          <w:szCs w:val="24"/>
        </w:rPr>
        <w:t>25</w:t>
      </w:r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4. Площадь публичного сервитута: </w:t>
      </w:r>
      <w:r w:rsidR="00B34696" w:rsidRPr="00B34696">
        <w:rPr>
          <w:rFonts w:ascii="Times New Roman" w:hAnsi="Times New Roman"/>
          <w:sz w:val="24"/>
          <w:szCs w:val="24"/>
        </w:rPr>
        <w:t>18</w:t>
      </w:r>
      <w:r w:rsidRPr="00B346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4696">
        <w:rPr>
          <w:rFonts w:ascii="Times New Roman" w:hAnsi="Times New Roman"/>
          <w:sz w:val="24"/>
          <w:szCs w:val="24"/>
        </w:rPr>
        <w:t>кв.м</w:t>
      </w:r>
      <w:proofErr w:type="spellEnd"/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5. Испрашиваемый срок публичного сервитута: </w:t>
      </w:r>
      <w:r w:rsidR="00B34696" w:rsidRPr="00B34696">
        <w:rPr>
          <w:rFonts w:ascii="Times New Roman" w:hAnsi="Times New Roman"/>
          <w:sz w:val="24"/>
          <w:szCs w:val="24"/>
        </w:rPr>
        <w:t>49</w:t>
      </w:r>
      <w:r w:rsidRPr="00B34696">
        <w:rPr>
          <w:rFonts w:ascii="Times New Roman" w:hAnsi="Times New Roman"/>
          <w:sz w:val="24"/>
          <w:szCs w:val="24"/>
        </w:rPr>
        <w:t xml:space="preserve"> (</w:t>
      </w:r>
      <w:r w:rsidR="00B34696" w:rsidRPr="00B34696">
        <w:rPr>
          <w:rFonts w:ascii="Times New Roman" w:hAnsi="Times New Roman"/>
          <w:sz w:val="24"/>
          <w:szCs w:val="24"/>
        </w:rPr>
        <w:t>сорок девять</w:t>
      </w:r>
      <w:r w:rsidRPr="00B34696">
        <w:rPr>
          <w:rFonts w:ascii="Times New Roman" w:hAnsi="Times New Roman"/>
          <w:sz w:val="24"/>
          <w:szCs w:val="24"/>
        </w:rPr>
        <w:t>) лет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6. </w:t>
      </w:r>
      <w:r w:rsidRPr="00B34696">
        <w:rPr>
          <w:rFonts w:ascii="Times New Roman" w:hAnsi="Times New Roman"/>
          <w:bCs/>
          <w:sz w:val="24"/>
          <w:szCs w:val="24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сервитута:</w:t>
      </w:r>
      <w:r w:rsidRPr="00B346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4696">
        <w:rPr>
          <w:rFonts w:ascii="Times New Roman" w:hAnsi="Times New Roman"/>
          <w:sz w:val="24"/>
          <w:szCs w:val="24"/>
        </w:rPr>
        <w:t xml:space="preserve">Брянская область, Унечский район, г. Унеча, пл. Ленина, д. 1, кабинет </w:t>
      </w:r>
      <w:r w:rsidR="007A2CFD">
        <w:rPr>
          <w:rFonts w:ascii="Times New Roman" w:hAnsi="Times New Roman"/>
          <w:sz w:val="24"/>
          <w:szCs w:val="24"/>
        </w:rPr>
        <w:t xml:space="preserve">205, </w:t>
      </w:r>
      <w:r w:rsidRPr="00B34696">
        <w:rPr>
          <w:rFonts w:ascii="Times New Roman" w:hAnsi="Times New Roman"/>
          <w:sz w:val="24"/>
          <w:szCs w:val="24"/>
        </w:rPr>
        <w:t xml:space="preserve">206, 207 (Комитет по управлению муниципальным имуществом Унечского </w:t>
      </w:r>
      <w:r w:rsidRPr="007A2CFD">
        <w:rPr>
          <w:rFonts w:ascii="Times New Roman" w:hAnsi="Times New Roman"/>
          <w:sz w:val="24"/>
          <w:szCs w:val="24"/>
        </w:rPr>
        <w:t>района) с пн.-пт.: 9.00ч.-12.00ч., 13.00ч.-16.00ч., телефон</w:t>
      </w:r>
      <w:r w:rsidRPr="00B34696">
        <w:rPr>
          <w:rFonts w:ascii="Times New Roman" w:hAnsi="Times New Roman"/>
          <w:sz w:val="24"/>
          <w:szCs w:val="24"/>
        </w:rPr>
        <w:t xml:space="preserve"> для справок 8(48351)2-38-87.</w:t>
      </w:r>
      <w:proofErr w:type="gramEnd"/>
    </w:p>
    <w:p w:rsidR="00455F47" w:rsidRPr="00B34696" w:rsidRDefault="00455F47" w:rsidP="00E6381D">
      <w:pPr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34696">
        <w:rPr>
          <w:rFonts w:ascii="Times New Roman" w:hAnsi="Times New Roman"/>
          <w:sz w:val="24"/>
          <w:szCs w:val="24"/>
        </w:rPr>
        <w:lastRenderedPageBreak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 </w:t>
      </w:r>
      <w:r w:rsidRPr="00B34696">
        <w:rPr>
          <w:rFonts w:ascii="Times New Roman" w:hAnsi="Times New Roman"/>
          <w:b/>
          <w:bCs/>
          <w:sz w:val="24"/>
          <w:szCs w:val="24"/>
        </w:rPr>
        <w:t>тридцати дней со дня опубликования данного сообщения</w:t>
      </w:r>
      <w:r w:rsidRPr="00B34696">
        <w:rPr>
          <w:rFonts w:ascii="Times New Roman" w:hAnsi="Times New Roman"/>
          <w:sz w:val="24"/>
          <w:szCs w:val="24"/>
        </w:rPr>
        <w:t> подают в администрацию Унечского района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34696">
        <w:rPr>
          <w:rFonts w:ascii="Times New Roman" w:hAnsi="Times New Roman"/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7. Сообщение о поступившем </w:t>
      </w:r>
      <w:proofErr w:type="gramStart"/>
      <w:r w:rsidRPr="00B34696">
        <w:rPr>
          <w:rFonts w:ascii="Times New Roman" w:hAnsi="Times New Roman"/>
          <w:sz w:val="24"/>
          <w:szCs w:val="24"/>
        </w:rPr>
        <w:t>ходатайстве</w:t>
      </w:r>
      <w:proofErr w:type="gramEnd"/>
      <w:r w:rsidRPr="00B34696">
        <w:rPr>
          <w:rFonts w:ascii="Times New Roman" w:hAnsi="Times New Roman"/>
          <w:sz w:val="24"/>
          <w:szCs w:val="24"/>
        </w:rPr>
        <w:t xml:space="preserve"> об установлении публичного сервитута, а также описание местоположения границ публичного сервитута, размещено на официальном сайте администрации Унечского района Брянской области в информационно-телекоммуникационной сети «Интернет» https://</w:t>
      </w:r>
      <w:hyperlink r:id="rId7" w:history="1"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B34696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unradm</w:t>
        </w:r>
        <w:proofErr w:type="spellEnd"/>
        <w:r w:rsidRPr="00B34696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B34696">
        <w:rPr>
          <w:rFonts w:ascii="Times New Roman" w:hAnsi="Times New Roman"/>
          <w:sz w:val="24"/>
          <w:szCs w:val="24"/>
        </w:rPr>
        <w:t xml:space="preserve"> в разделе «Объявления».</w:t>
      </w:r>
    </w:p>
    <w:p w:rsidR="00455F47" w:rsidRPr="00B34696" w:rsidRDefault="00455F47" w:rsidP="00B3469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8. Обоснование необходимости установления публичного сервитута по объекту </w:t>
      </w:r>
      <w:r w:rsidR="00B34696" w:rsidRPr="00B34696">
        <w:rPr>
          <w:rFonts w:ascii="Times New Roman" w:hAnsi="Times New Roman"/>
          <w:sz w:val="24"/>
          <w:szCs w:val="24"/>
        </w:rPr>
        <w:t>«Установка АМС БС в Брянской области Российской Федерации по проекту «Устранение цифрового неравенства» (УЦН 2.0)»</w:t>
      </w:r>
      <w:r w:rsidRPr="00B34696">
        <w:rPr>
          <w:rFonts w:ascii="Times New Roman" w:hAnsi="Times New Roman"/>
          <w:sz w:val="24"/>
          <w:szCs w:val="24"/>
        </w:rPr>
        <w:t xml:space="preserve">: </w:t>
      </w:r>
      <w:r w:rsidR="00B34696" w:rsidRPr="00B34696">
        <w:rPr>
          <w:rFonts w:ascii="Times New Roman" w:hAnsi="Times New Roman"/>
          <w:sz w:val="24"/>
          <w:szCs w:val="24"/>
        </w:rPr>
        <w:t xml:space="preserve">Реализации программы Российской Федерации «Информационное общество», утвержденной Постановлением Правительства Российской Федерации от 15.04.2014 № 313, в соответствии с Приказом Министерства цифрового развития, связи и массовых коммуникаций Российской Федерации от 05.11.2025 № 998. </w:t>
      </w:r>
      <w:proofErr w:type="gramStart"/>
      <w:r w:rsidR="00B34696" w:rsidRPr="00B34696">
        <w:rPr>
          <w:rFonts w:ascii="Times New Roman" w:hAnsi="Times New Roman"/>
          <w:sz w:val="24"/>
          <w:szCs w:val="24"/>
        </w:rPr>
        <w:t>«Об утверждении перечня населенных пунктов с населением от ста до тысячи человек, в которых должны быть установлены точки доступа, в том числе точки доступа, которые должны быть оборудованы средствами связи, используемыми для оказания услуг подвижной радиотелефонной связи»</w:t>
      </w:r>
      <w:r w:rsidR="00B34696">
        <w:rPr>
          <w:rFonts w:ascii="Times New Roman" w:hAnsi="Times New Roman"/>
          <w:sz w:val="24"/>
          <w:szCs w:val="24"/>
        </w:rPr>
        <w:t xml:space="preserve"> </w:t>
      </w:r>
      <w:r w:rsidR="00B34696" w:rsidRPr="00B34696">
        <w:rPr>
          <w:rFonts w:ascii="Times New Roman" w:hAnsi="Times New Roman"/>
          <w:sz w:val="24"/>
          <w:szCs w:val="24"/>
        </w:rPr>
        <w:t>ПАО «Ростелеком» на основании Распоряжения Правительства Российской Федерации</w:t>
      </w:r>
      <w:r w:rsidR="00B34696">
        <w:rPr>
          <w:rFonts w:ascii="Times New Roman" w:hAnsi="Times New Roman"/>
          <w:sz w:val="24"/>
          <w:szCs w:val="24"/>
        </w:rPr>
        <w:t xml:space="preserve"> </w:t>
      </w:r>
      <w:r w:rsidR="00B34696" w:rsidRPr="00B34696">
        <w:rPr>
          <w:rFonts w:ascii="Times New Roman" w:hAnsi="Times New Roman"/>
          <w:sz w:val="24"/>
          <w:szCs w:val="24"/>
        </w:rPr>
        <w:t>от 26.03.2014 № 437-р обеспечивает размещение антенно-мачтовых сооружений связи для устранения цифрового неравенства между городскими и</w:t>
      </w:r>
      <w:proofErr w:type="gramEnd"/>
      <w:r w:rsidR="00B34696" w:rsidRPr="00B34696">
        <w:rPr>
          <w:rFonts w:ascii="Times New Roman" w:hAnsi="Times New Roman"/>
          <w:sz w:val="24"/>
          <w:szCs w:val="24"/>
        </w:rPr>
        <w:t xml:space="preserve"> сельскими жителями, предоставления возможности оказания современных услуг связи жителям населенных пунктов с численностью населения от 100 до 1000 человек (проект «Устранение цифрового неравенства»).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</w:pPr>
      <w:r w:rsidRPr="00B34696">
        <w:rPr>
          <w:rFonts w:ascii="Times New Roman" w:hAnsi="Times New Roman"/>
          <w:bCs/>
          <w:sz w:val="24"/>
          <w:szCs w:val="24"/>
        </w:rPr>
        <w:t>Описание местоположения границ публичного сервитута: </w:t>
      </w:r>
      <w:hyperlink r:id="rId8" w:history="1">
        <w:r w:rsidRPr="00B34696">
          <w:rPr>
            <w:rFonts w:ascii="Times New Roman" w:hAnsi="Times New Roman"/>
            <w:sz w:val="24"/>
            <w:szCs w:val="24"/>
          </w:rPr>
          <w:t>согласно прилагаемой схеме</w:t>
        </w:r>
      </w:hyperlink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9D2F08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</w:t>
      </w:r>
    </w:p>
    <w:p w:rsidR="00455F47" w:rsidRPr="00B34696" w:rsidRDefault="00455F47" w:rsidP="00F85FC1">
      <w:pPr>
        <w:rPr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Председатель КУМИ Унечского района                                                                      Е.Н. Крутикова</w:t>
      </w: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Default="00455F47" w:rsidP="00301DCF">
      <w:pPr>
        <w:pStyle w:val="a8"/>
        <w:rPr>
          <w:rFonts w:ascii="Times New Roman" w:hAnsi="Times New Roman"/>
          <w:i/>
        </w:rPr>
      </w:pPr>
    </w:p>
    <w:p w:rsidR="00B34696" w:rsidRDefault="00B34696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B34696" w:rsidP="00301DCF">
      <w:pPr>
        <w:pStyle w:val="a8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П.А. </w:t>
      </w:r>
      <w:proofErr w:type="spellStart"/>
      <w:r>
        <w:rPr>
          <w:rFonts w:ascii="Times New Roman" w:hAnsi="Times New Roman"/>
          <w:i/>
          <w:sz w:val="20"/>
          <w:szCs w:val="20"/>
        </w:rPr>
        <w:t>Рубанова</w:t>
      </w:r>
      <w:proofErr w:type="spellEnd"/>
    </w:p>
    <w:p w:rsidR="00455F47" w:rsidRPr="00B34696" w:rsidRDefault="00455F47" w:rsidP="00B34696">
      <w:pPr>
        <w:pStyle w:val="a8"/>
        <w:rPr>
          <w:rFonts w:ascii="Times New Roman" w:hAnsi="Times New Roman"/>
          <w:sz w:val="20"/>
          <w:szCs w:val="20"/>
        </w:rPr>
      </w:pPr>
      <w:r w:rsidRPr="00B34696">
        <w:rPr>
          <w:rFonts w:ascii="Times New Roman" w:hAnsi="Times New Roman"/>
          <w:i/>
          <w:sz w:val="20"/>
          <w:szCs w:val="20"/>
        </w:rPr>
        <w:t>8</w:t>
      </w:r>
      <w:r w:rsidR="00B34696">
        <w:rPr>
          <w:rFonts w:ascii="Times New Roman" w:hAnsi="Times New Roman"/>
          <w:i/>
          <w:sz w:val="20"/>
          <w:szCs w:val="20"/>
        </w:rPr>
        <w:t>(48351)</w:t>
      </w:r>
      <w:r w:rsidRPr="00B34696">
        <w:rPr>
          <w:rFonts w:ascii="Times New Roman" w:hAnsi="Times New Roman"/>
          <w:i/>
          <w:sz w:val="20"/>
          <w:szCs w:val="20"/>
        </w:rPr>
        <w:t>2-38-87</w:t>
      </w:r>
    </w:p>
    <w:sectPr w:rsidR="00455F47" w:rsidRPr="00B34696" w:rsidSect="00E6381D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2D37"/>
    <w:rsid w:val="000676F1"/>
    <w:rsid w:val="000C6BEA"/>
    <w:rsid w:val="002071F3"/>
    <w:rsid w:val="00257216"/>
    <w:rsid w:val="00284725"/>
    <w:rsid w:val="002C30FF"/>
    <w:rsid w:val="00301DCF"/>
    <w:rsid w:val="003055ED"/>
    <w:rsid w:val="00337CD2"/>
    <w:rsid w:val="003503BE"/>
    <w:rsid w:val="00362B76"/>
    <w:rsid w:val="00392D37"/>
    <w:rsid w:val="004235B2"/>
    <w:rsid w:val="0042504D"/>
    <w:rsid w:val="00455F47"/>
    <w:rsid w:val="004F696B"/>
    <w:rsid w:val="005916C2"/>
    <w:rsid w:val="0068488B"/>
    <w:rsid w:val="006D637C"/>
    <w:rsid w:val="0073067A"/>
    <w:rsid w:val="00761E7F"/>
    <w:rsid w:val="007A0C0D"/>
    <w:rsid w:val="007A2CFD"/>
    <w:rsid w:val="008D5BA3"/>
    <w:rsid w:val="00925AA6"/>
    <w:rsid w:val="009A06AF"/>
    <w:rsid w:val="009A2266"/>
    <w:rsid w:val="009D2F08"/>
    <w:rsid w:val="009F16D4"/>
    <w:rsid w:val="00A526D3"/>
    <w:rsid w:val="00AA5FE6"/>
    <w:rsid w:val="00B15B9C"/>
    <w:rsid w:val="00B24C19"/>
    <w:rsid w:val="00B34696"/>
    <w:rsid w:val="00B364D5"/>
    <w:rsid w:val="00BA7767"/>
    <w:rsid w:val="00C33DF1"/>
    <w:rsid w:val="00C954EA"/>
    <w:rsid w:val="00D67709"/>
    <w:rsid w:val="00DA2F7F"/>
    <w:rsid w:val="00E16950"/>
    <w:rsid w:val="00E23295"/>
    <w:rsid w:val="00E6381D"/>
    <w:rsid w:val="00E90594"/>
    <w:rsid w:val="00EB2ECE"/>
    <w:rsid w:val="00EE41FC"/>
    <w:rsid w:val="00F40DBC"/>
    <w:rsid w:val="00F414FB"/>
    <w:rsid w:val="00F65FC8"/>
    <w:rsid w:val="00F85FC1"/>
    <w:rsid w:val="00F913B1"/>
    <w:rsid w:val="00F93553"/>
    <w:rsid w:val="00FC2DBF"/>
    <w:rsid w:val="00FD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392D37"/>
    <w:rPr>
      <w:rFonts w:ascii="Arial" w:hAnsi="Arial" w:cs="Arial"/>
      <w:b/>
      <w:bCs/>
      <w:i/>
      <w:iCs/>
      <w:sz w:val="24"/>
      <w:szCs w:val="24"/>
    </w:rPr>
  </w:style>
  <w:style w:type="paragraph" w:styleId="a5">
    <w:name w:val="Subtitle"/>
    <w:basedOn w:val="a"/>
    <w:link w:val="a6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392D37"/>
    <w:rPr>
      <w:rFonts w:ascii="Arial" w:hAnsi="Arial" w:cs="Arial"/>
      <w:b/>
      <w:bCs/>
      <w:sz w:val="24"/>
      <w:szCs w:val="24"/>
    </w:rPr>
  </w:style>
  <w:style w:type="character" w:styleId="a7">
    <w:name w:val="Hyperlink"/>
    <w:basedOn w:val="a0"/>
    <w:uiPriority w:val="99"/>
    <w:rsid w:val="00392D37"/>
    <w:rPr>
      <w:rFonts w:cs="Times New Roman"/>
      <w:color w:val="0000FF"/>
      <w:u w:val="single"/>
    </w:rPr>
  </w:style>
  <w:style w:type="paragraph" w:styleId="a8">
    <w:name w:val="No Spacing"/>
    <w:uiPriority w:val="99"/>
    <w:qFormat/>
    <w:rsid w:val="00F85FC1"/>
  </w:style>
  <w:style w:type="paragraph" w:customStyle="1" w:styleId="a9">
    <w:name w:val="Знак"/>
    <w:basedOn w:val="a"/>
    <w:uiPriority w:val="99"/>
    <w:rsid w:val="005916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5916C2"/>
    <w:pPr>
      <w:spacing w:after="0" w:line="240" w:lineRule="auto"/>
      <w:jc w:val="center"/>
    </w:pPr>
    <w:rPr>
      <w:rFonts w:ascii="Arial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5916C2"/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himki.ru/media/eds/elements/3b15ae23-2a5f-421e-bd93-8a27d42892a3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5" Type="http://schemas.openxmlformats.org/officeDocument/2006/relationships/hyperlink" Target="mailto:kumiunecha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Богданович Ирина Викторовна</cp:lastModifiedBy>
  <cp:revision>22</cp:revision>
  <cp:lastPrinted>2022-08-26T12:47:00Z</cp:lastPrinted>
  <dcterms:created xsi:type="dcterms:W3CDTF">2017-08-14T07:09:00Z</dcterms:created>
  <dcterms:modified xsi:type="dcterms:W3CDTF">2026-06-15T13:24:00Z</dcterms:modified>
</cp:coreProperties>
</file>